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6444EF" w14:textId="35BBC6F9" w:rsidR="00696189" w:rsidRPr="00511D7B" w:rsidRDefault="00696189" w:rsidP="00947783">
      <w:pPr>
        <w:spacing w:after="120"/>
        <w:jc w:val="center"/>
        <w:rPr>
          <w:b/>
          <w:caps/>
          <w:sz w:val="22"/>
          <w:szCs w:val="22"/>
        </w:rPr>
      </w:pPr>
      <w:r w:rsidRPr="00511D7B">
        <w:rPr>
          <w:b/>
          <w:caps/>
          <w:sz w:val="22"/>
          <w:szCs w:val="22"/>
        </w:rPr>
        <w:t xml:space="preserve">Опросный лист </w:t>
      </w:r>
      <w:r w:rsidR="000C6710" w:rsidRPr="00511D7B">
        <w:rPr>
          <w:b/>
          <w:caps/>
          <w:sz w:val="22"/>
          <w:szCs w:val="22"/>
        </w:rPr>
        <w:t>подбора насосной станции</w:t>
      </w:r>
    </w:p>
    <w:p w14:paraId="37D09FFE" w14:textId="77777777" w:rsidR="005809F8" w:rsidRPr="0041048C" w:rsidRDefault="005809F8" w:rsidP="00947783">
      <w:pPr>
        <w:spacing w:after="120"/>
        <w:jc w:val="center"/>
        <w:rPr>
          <w:b/>
          <w:sz w:val="22"/>
          <w:szCs w:val="22"/>
        </w:rPr>
      </w:pPr>
    </w:p>
    <w:tbl>
      <w:tblPr>
        <w:tblW w:w="10773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31636" w:rsidRPr="00A31636" w14:paraId="097C9ABA" w14:textId="77777777" w:rsidTr="000C6710">
        <w:trPr>
          <w:trHeight w:val="340"/>
        </w:trPr>
        <w:tc>
          <w:tcPr>
            <w:tcW w:w="10773" w:type="dxa"/>
            <w:vAlign w:val="center"/>
            <w:hideMark/>
          </w:tcPr>
          <w:p w14:paraId="7433FCF8" w14:textId="5BDAAE99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Наименование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97953549"/>
                <w:placeholder>
                  <w:docPart w:val="52D515A3D57441B8B928EA498A3A04EA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="009536C9">
                  <w:rPr>
                    <w:rStyle w:val="af0"/>
                  </w:rPr>
                  <w:t>Введите наименование объекта</w:t>
                </w:r>
              </w:sdtContent>
            </w:sdt>
          </w:p>
        </w:tc>
      </w:tr>
      <w:tr w:rsidR="00A31636" w:rsidRPr="00A31636" w14:paraId="54D472A7" w14:textId="77777777" w:rsidTr="000C6710">
        <w:trPr>
          <w:trHeight w:val="340"/>
        </w:trPr>
        <w:tc>
          <w:tcPr>
            <w:tcW w:w="10773" w:type="dxa"/>
            <w:vAlign w:val="center"/>
          </w:tcPr>
          <w:p w14:paraId="0C4882F4" w14:textId="77777777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Адрес объекта 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211994194"/>
                <w:placeholder>
                  <w:docPart w:val="72C381FB79634243A9D615AFD4E75285"/>
                </w:placeholder>
                <w:showingPlcHdr/>
                <w:text/>
              </w:sdtPr>
              <w:sdtEndPr>
                <w:rPr>
                  <w:rFonts w:ascii="Calibri" w:hAnsi="Calibri"/>
                  <w:i w:val="0"/>
                  <w:iCs/>
                </w:rPr>
              </w:sdtEndPr>
              <w:sdtContent>
                <w:r w:rsidRPr="00616AEA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адрес объекта</w:t>
                </w:r>
              </w:sdtContent>
            </w:sdt>
          </w:p>
        </w:tc>
      </w:tr>
      <w:tr w:rsidR="00A31636" w:rsidRPr="00A31636" w14:paraId="18146F29" w14:textId="77777777" w:rsidTr="000C6710">
        <w:trPr>
          <w:trHeight w:val="340"/>
        </w:trPr>
        <w:tc>
          <w:tcPr>
            <w:tcW w:w="10773" w:type="dxa"/>
            <w:vAlign w:val="center"/>
            <w:hideMark/>
          </w:tcPr>
          <w:p w14:paraId="753F4A5B" w14:textId="77777777" w:rsidR="00A31636" w:rsidRPr="00A31636" w:rsidRDefault="00A31636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Организация 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63679076"/>
                <w:placeholder>
                  <w:docPart w:val="2CDE8FC3CF154533BE96A29FD7CB9E2D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616AEA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наименование организации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A31636" w:rsidRPr="00A31636" w14:paraId="0D2C9FBD" w14:textId="77777777" w:rsidTr="000C6710">
        <w:trPr>
          <w:trHeight w:val="340"/>
        </w:trPr>
        <w:tc>
          <w:tcPr>
            <w:tcW w:w="10773" w:type="dxa"/>
            <w:vAlign w:val="center"/>
            <w:hideMark/>
          </w:tcPr>
          <w:p w14:paraId="62F93329" w14:textId="7F1A76AA" w:rsidR="005809F8" w:rsidRPr="00A31636" w:rsidRDefault="00A31636" w:rsidP="00F14AD1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Контактное лицо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911846490"/>
                <w:placeholder>
                  <w:docPart w:val="B439CF0C53374870AE2761D2CCE16CAB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616AEA">
                  <w:rPr>
                    <w:rFonts w:eastAsia="Calibri"/>
                    <w:color w:val="808080"/>
                    <w:kern w:val="0"/>
                    <w:lang w:eastAsia="en-US"/>
                  </w:rPr>
                  <w:t>Введите ФИО и должность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F14AD1" w:rsidRPr="00A31636" w14:paraId="7708A1CD" w14:textId="77777777" w:rsidTr="000C6710">
        <w:trPr>
          <w:trHeight w:val="340"/>
        </w:trPr>
        <w:tc>
          <w:tcPr>
            <w:tcW w:w="10773" w:type="dxa"/>
            <w:vAlign w:val="center"/>
          </w:tcPr>
          <w:p w14:paraId="1F46B7DF" w14:textId="54765C30" w:rsidR="00641285" w:rsidRPr="00F14AD1" w:rsidRDefault="00F14AD1" w:rsidP="00A31636">
            <w:pPr>
              <w:widowControl/>
              <w:rPr>
                <w:rFonts w:eastAsia="Times New Roman"/>
                <w:kern w:val="0"/>
                <w:sz w:val="22"/>
                <w:szCs w:val="22"/>
                <w:lang w:eastAsia="ar-SA"/>
              </w:rPr>
            </w:pPr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Телефон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-2126075511"/>
                <w:placeholder>
                  <w:docPart w:val="9D1EA4A1261244029FA6C099FA77B51C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>
                  <w:rPr>
                    <w:rStyle w:val="af0"/>
                  </w:rPr>
                  <w:t>Введите телефон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r w:rsidR="00611196" w:rsidRPr="0061119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                                           </w:t>
            </w:r>
            <w:proofErr w:type="spellStart"/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>Email</w:t>
            </w:r>
            <w:proofErr w:type="spellEnd"/>
            <w:r w:rsidRPr="00A31636">
              <w:rPr>
                <w:rFonts w:eastAsia="Times New Roman"/>
                <w:b/>
                <w:bCs/>
                <w:kern w:val="0"/>
                <w:sz w:val="22"/>
                <w:szCs w:val="22"/>
                <w:lang w:eastAsia="ar-SA"/>
              </w:rPr>
              <w:t xml:space="preserve"> </w:t>
            </w:r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  <w:sdt>
              <w:sdtPr>
                <w:rPr>
                  <w:rFonts w:eastAsia="Calibri"/>
                  <w:i/>
                  <w:color w:val="833C0B" w:themeColor="accent2" w:themeShade="80"/>
                  <w:kern w:val="0"/>
                  <w:sz w:val="22"/>
                  <w:szCs w:val="22"/>
                  <w:lang w:eastAsia="en-US"/>
                </w:rPr>
                <w:id w:val="1415980271"/>
                <w:placeholder>
                  <w:docPart w:val="694E5AFCE3EA426D9CD23B559F787285"/>
                </w:placeholder>
                <w:showingPlcHdr/>
                <w:text/>
              </w:sdtPr>
              <w:sdtEndPr>
                <w:rPr>
                  <w:rFonts w:ascii="Calibri" w:eastAsia="Times New Roman" w:hAnsi="Calibri"/>
                  <w:i w:val="0"/>
                  <w:color w:val="auto"/>
                  <w:lang w:eastAsia="ar-SA"/>
                </w:rPr>
              </w:sdtEndPr>
              <w:sdtContent>
                <w:r w:rsidRPr="00616AEA">
                  <w:rPr>
                    <w:rFonts w:eastAsia="Calibri"/>
                    <w:color w:val="808080"/>
                    <w:kern w:val="0"/>
                    <w:lang w:eastAsia="en-US"/>
                  </w:rPr>
                  <w:t xml:space="preserve">Введите </w:t>
                </w:r>
                <w:r w:rsidRPr="00616AEA">
                  <w:rPr>
                    <w:rFonts w:eastAsia="Calibri"/>
                    <w:color w:val="808080"/>
                    <w:kern w:val="0"/>
                    <w:lang w:val="en-US" w:eastAsia="en-US"/>
                  </w:rPr>
                  <w:t>email</w:t>
                </w:r>
              </w:sdtContent>
            </w:sdt>
            <w:r w:rsidRPr="00A31636">
              <w:rPr>
                <w:rFonts w:eastAsia="Times New Roman"/>
                <w:kern w:val="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7BA1BEFD" w14:textId="77777777" w:rsidR="00611196" w:rsidRDefault="00611196" w:rsidP="00611196">
      <w:pPr>
        <w:jc w:val="center"/>
        <w:rPr>
          <w:rFonts w:ascii="Verdana" w:hAnsi="Verdana"/>
          <w:noProof/>
        </w:rPr>
      </w:pPr>
    </w:p>
    <w:p w14:paraId="4EE65746" w14:textId="6ED9E1E9" w:rsidR="008D7C71" w:rsidRDefault="00611196" w:rsidP="00611196">
      <w:pPr>
        <w:jc w:val="center"/>
        <w:rPr>
          <w:rFonts w:ascii="Verdana" w:hAnsi="Verdana"/>
          <w:noProof/>
          <w:lang w:val="en-US"/>
        </w:rPr>
      </w:pPr>
      <w:r w:rsidRPr="00181F05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drawing>
          <wp:inline distT="0" distB="0" distL="0" distR="0" wp14:anchorId="7A00B2E2" wp14:editId="2277BDB4">
            <wp:extent cx="2107846" cy="2276475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52" cy="229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/>
        </w:rPr>
        <w:t xml:space="preserve">                    </w:t>
      </w:r>
      <w:r>
        <w:rPr>
          <w:noProof/>
          <w:sz w:val="22"/>
          <w:szCs w:val="22"/>
        </w:rPr>
        <w:drawing>
          <wp:inline distT="0" distB="0" distL="0" distR="0" wp14:anchorId="4F0B5228" wp14:editId="644F727E">
            <wp:extent cx="2046605" cy="184749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09" cy="185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A72C" w14:textId="77777777" w:rsidR="000F6B42" w:rsidRPr="00611196" w:rsidRDefault="000F6B42" w:rsidP="00611196">
      <w:pPr>
        <w:jc w:val="center"/>
        <w:rPr>
          <w:rFonts w:ascii="Verdana" w:hAnsi="Verdana"/>
          <w:noProof/>
        </w:rPr>
      </w:pPr>
    </w:p>
    <w:p w14:paraId="449C0A21" w14:textId="77777777" w:rsidR="000C6710" w:rsidRPr="0041048C" w:rsidRDefault="000C6710" w:rsidP="000C6710">
      <w:pPr>
        <w:jc w:val="center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C6710" w14:paraId="42086A54" w14:textId="77777777" w:rsidTr="000C6710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647C7B" w14:textId="05421BD7" w:rsidR="000C6710" w:rsidRPr="000C6710" w:rsidRDefault="000C6710" w:rsidP="000C671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116653930"/>
            <w:r w:rsidRPr="000C67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данные</w:t>
            </w:r>
          </w:p>
        </w:tc>
      </w:tr>
    </w:tbl>
    <w:tbl>
      <w:tblPr>
        <w:tblStyle w:val="40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E2130C" w:rsidRPr="00511BAE" w14:paraId="1F9B04C5" w14:textId="77777777" w:rsidTr="00DD3890">
        <w:tc>
          <w:tcPr>
            <w:tcW w:w="5382" w:type="dxa"/>
            <w:vAlign w:val="center"/>
          </w:tcPr>
          <w:bookmarkEnd w:id="0"/>
          <w:p w14:paraId="6A8A8E97" w14:textId="2EE8D8EA" w:rsidR="00E2130C" w:rsidRPr="00511BAE" w:rsidRDefault="00E2130C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Максимальный расход, </w:t>
            </w:r>
            <w:r w:rsidR="00723AAE" w:rsidRPr="00511BA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723AAE" w:rsidRPr="00511BA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="00723AAE" w:rsidRPr="00511BAE">
              <w:rPr>
                <w:rFonts w:ascii="Times New Roman" w:hAnsi="Times New Roman" w:cs="Times New Roman"/>
                <w:sz w:val="22"/>
                <w:szCs w:val="22"/>
              </w:rPr>
              <w:t>/час</w:t>
            </w:r>
          </w:p>
        </w:tc>
        <w:tc>
          <w:tcPr>
            <w:tcW w:w="4678" w:type="dxa"/>
            <w:vAlign w:val="center"/>
          </w:tcPr>
          <w:p w14:paraId="608D163D" w14:textId="64B647C1" w:rsidR="00E2130C" w:rsidRPr="00511BAE" w:rsidRDefault="00E2130C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E2130C" w:rsidRPr="00511BAE" w14:paraId="3EF4CF53" w14:textId="77777777" w:rsidTr="00DD3890">
        <w:tc>
          <w:tcPr>
            <w:tcW w:w="5382" w:type="dxa"/>
            <w:vAlign w:val="center"/>
          </w:tcPr>
          <w:p w14:paraId="1912AE8B" w14:textId="77777777" w:rsidR="00E2130C" w:rsidRPr="00511BAE" w:rsidRDefault="00E2130C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Требуемый напор, м</w:t>
            </w:r>
          </w:p>
        </w:tc>
        <w:tc>
          <w:tcPr>
            <w:tcW w:w="4678" w:type="dxa"/>
            <w:vAlign w:val="center"/>
          </w:tcPr>
          <w:p w14:paraId="7CBECE14" w14:textId="1110FE91" w:rsidR="00E2130C" w:rsidRPr="00511BAE" w:rsidRDefault="00E2130C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55B2200A" w14:textId="77777777" w:rsidTr="00DD3890">
        <w:tc>
          <w:tcPr>
            <w:tcW w:w="5382" w:type="dxa"/>
          </w:tcPr>
          <w:p w14:paraId="49C425A3" w14:textId="696E5F95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Температура перекачиваемой жидкости, С</w:t>
            </w:r>
          </w:p>
        </w:tc>
        <w:tc>
          <w:tcPr>
            <w:tcW w:w="4678" w:type="dxa"/>
            <w:vAlign w:val="center"/>
          </w:tcPr>
          <w:p w14:paraId="04E4B9A2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12BA260B" w14:textId="77777777" w:rsidTr="00DD3890">
        <w:tc>
          <w:tcPr>
            <w:tcW w:w="5382" w:type="dxa"/>
          </w:tcPr>
          <w:p w14:paraId="47976249" w14:textId="4A55B6A0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Существующий напор на входе в станцию (подпор), м</w:t>
            </w:r>
          </w:p>
        </w:tc>
        <w:tc>
          <w:tcPr>
            <w:tcW w:w="4678" w:type="dxa"/>
            <w:vAlign w:val="center"/>
          </w:tcPr>
          <w:p w14:paraId="15A2699B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4C72C4" w:rsidRPr="00511BAE" w14:paraId="30C07041" w14:textId="77777777" w:rsidTr="004C72C4">
        <w:tc>
          <w:tcPr>
            <w:tcW w:w="5382" w:type="dxa"/>
            <w:vAlign w:val="center"/>
          </w:tcPr>
          <w:p w14:paraId="5F87CE87" w14:textId="77777777" w:rsidR="004C72C4" w:rsidRPr="00511BAE" w:rsidRDefault="004C72C4" w:rsidP="004C72C4">
            <w:pPr>
              <w:rPr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Требуемое количество насосов, </w:t>
            </w:r>
            <w:proofErr w:type="spellStart"/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678" w:type="dxa"/>
          </w:tcPr>
          <w:p w14:paraId="3BB705CD" w14:textId="59F7424F" w:rsidR="004C72C4" w:rsidRDefault="00511D7B" w:rsidP="004C72C4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2495391"/>
                <w:placeholder>
                  <w:docPart w:val="D70B908D68ED4D248187CA19068E50BE"/>
                </w:placeholder>
                <w:showingPlcHdr/>
              </w:sdtPr>
              <w:sdtEndPr/>
              <w:sdtContent>
                <w:r w:rsidR="004C72C4" w:rsidRPr="007F6EE3">
                  <w:rPr>
                    <w:rFonts w:ascii="Times New Roman" w:hAnsi="Times New Roman" w:cs="Times New Roman"/>
                    <w:color w:val="808080" w:themeColor="background1" w:themeShade="80"/>
                    <w:sz w:val="22"/>
                    <w:szCs w:val="22"/>
                  </w:rPr>
                  <w:t>Введите количество</w:t>
                </w:r>
              </w:sdtContent>
            </w:sdt>
            <w:r w:rsidR="004C72C4">
              <w:rPr>
                <w:rFonts w:ascii="Times New Roman" w:hAnsi="Times New Roman" w:cs="Times New Roman"/>
                <w:sz w:val="22"/>
                <w:szCs w:val="22"/>
              </w:rPr>
              <w:t xml:space="preserve">   р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абочих</w:t>
            </w:r>
          </w:p>
          <w:p w14:paraId="124EA445" w14:textId="77777777" w:rsidR="004C72C4" w:rsidRDefault="00511D7B" w:rsidP="004C72C4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96984969"/>
                <w:placeholder>
                  <w:docPart w:val="C91C1CF7C6FB4CE390F75373EBF511A8"/>
                </w:placeholder>
                <w:showingPlcHdr/>
              </w:sdtPr>
              <w:sdtEndPr/>
              <w:sdtContent>
                <w:r w:rsidR="004C72C4" w:rsidRPr="007F6EE3">
                  <w:rPr>
                    <w:rFonts w:ascii="Times New Roman" w:hAnsi="Times New Roman" w:cs="Times New Roman"/>
                    <w:color w:val="808080" w:themeColor="background1" w:themeShade="80"/>
                    <w:sz w:val="22"/>
                    <w:szCs w:val="22"/>
                  </w:rPr>
                  <w:t>Введите количество</w:t>
                </w:r>
              </w:sdtContent>
            </w:sdt>
            <w:r w:rsidR="004C72C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резервных</w:t>
            </w:r>
          </w:p>
          <w:p w14:paraId="147D94C1" w14:textId="5ADCA025" w:rsidR="004C72C4" w:rsidRPr="00511BAE" w:rsidRDefault="00511D7B" w:rsidP="004C72C4">
            <w:pPr>
              <w:ind w:left="227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444671"/>
                <w:placeholder>
                  <w:docPart w:val="7318D8C3D769431FB283467278E8A4BA"/>
                </w:placeholder>
                <w:showingPlcHdr/>
              </w:sdtPr>
              <w:sdtEndPr/>
              <w:sdtContent>
                <w:r w:rsidR="004C72C4" w:rsidRPr="00DD3890">
                  <w:rPr>
                    <w:rFonts w:ascii="Times New Roman" w:hAnsi="Times New Roman" w:cs="Times New Roman"/>
                    <w:color w:val="808080" w:themeColor="background1" w:themeShade="80"/>
                    <w:sz w:val="22"/>
                    <w:szCs w:val="22"/>
                  </w:rPr>
                  <w:t>Введите количество</w:t>
                </w:r>
              </w:sdtContent>
            </w:sdt>
            <w:r w:rsidR="004C72C4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на складе</w:t>
            </w:r>
          </w:p>
        </w:tc>
      </w:tr>
      <w:tr w:rsidR="00DD3890" w:rsidRPr="00511BAE" w14:paraId="3AB011B8" w14:textId="7FC01B8F" w:rsidTr="00D17BA3">
        <w:tc>
          <w:tcPr>
            <w:tcW w:w="5382" w:type="dxa"/>
            <w:tcBorders>
              <w:right w:val="single" w:sz="4" w:space="0" w:color="auto"/>
            </w:tcBorders>
            <w:vAlign w:val="center"/>
          </w:tcPr>
          <w:p w14:paraId="5B933DA0" w14:textId="62B58D02" w:rsidR="00DD3890" w:rsidRPr="00511BAE" w:rsidRDefault="00DD3890" w:rsidP="00D17BA3">
            <w:pPr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Вид перекачиваемой жидкости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4C4A1734" w14:textId="215A1E07" w:rsidR="00945EA7" w:rsidRDefault="00511D7B" w:rsidP="00945EA7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7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90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45EA7">
              <w:rPr>
                <w:sz w:val="22"/>
                <w:szCs w:val="22"/>
              </w:rPr>
              <w:t xml:space="preserve">   </w:t>
            </w:r>
            <w:r w:rsidR="00DD3890" w:rsidRPr="00511BAE">
              <w:rPr>
                <w:rFonts w:ascii="Times New Roman" w:hAnsi="Times New Roman" w:cs="Times New Roman"/>
                <w:sz w:val="22"/>
                <w:szCs w:val="22"/>
              </w:rPr>
              <w:t>водопроводная</w:t>
            </w:r>
          </w:p>
          <w:p w14:paraId="07EE4AB8" w14:textId="4C7F5104" w:rsidR="00DD3890" w:rsidRPr="00DD3890" w:rsidRDefault="00511D7B" w:rsidP="00945EA7">
            <w:pPr>
              <w:ind w:left="227"/>
              <w:rPr>
                <w:color w:val="833C0B" w:themeColor="accent2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250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890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D389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DD3890" w:rsidRPr="00511BAE">
              <w:rPr>
                <w:rFonts w:ascii="Times New Roman" w:hAnsi="Times New Roman" w:cs="Times New Roman"/>
                <w:sz w:val="22"/>
                <w:szCs w:val="22"/>
              </w:rPr>
              <w:t>техническая вода</w:t>
            </w:r>
          </w:p>
        </w:tc>
      </w:tr>
      <w:tr w:rsidR="00CC380A" w:rsidRPr="00511BAE" w14:paraId="1521D818" w14:textId="77777777" w:rsidTr="00DD3890">
        <w:tc>
          <w:tcPr>
            <w:tcW w:w="5382" w:type="dxa"/>
            <w:tcBorders>
              <w:right w:val="single" w:sz="4" w:space="0" w:color="auto"/>
            </w:tcBorders>
          </w:tcPr>
          <w:p w14:paraId="505815B0" w14:textId="18525854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Максимальное давление в системе, бар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E44EC15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241EB18F" w14:textId="77777777" w:rsidTr="00DD3890">
        <w:tc>
          <w:tcPr>
            <w:tcW w:w="5382" w:type="dxa"/>
          </w:tcPr>
          <w:p w14:paraId="2A942998" w14:textId="1FFAFC62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Предполагаемый диаметр НС, м</w:t>
            </w:r>
          </w:p>
        </w:tc>
        <w:tc>
          <w:tcPr>
            <w:tcW w:w="4678" w:type="dxa"/>
            <w:vAlign w:val="center"/>
          </w:tcPr>
          <w:p w14:paraId="110C68D7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75E737E2" w14:textId="77777777" w:rsidTr="00DD3890">
        <w:tc>
          <w:tcPr>
            <w:tcW w:w="5382" w:type="dxa"/>
            <w:vAlign w:val="bottom"/>
          </w:tcPr>
          <w:p w14:paraId="74556E75" w14:textId="38E17B7B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Предполагаемая глубина НС, м</w:t>
            </w:r>
          </w:p>
        </w:tc>
        <w:tc>
          <w:tcPr>
            <w:tcW w:w="4678" w:type="dxa"/>
            <w:vAlign w:val="center"/>
          </w:tcPr>
          <w:p w14:paraId="0C7B6BE7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027D35ED" w14:textId="77777777" w:rsidTr="00DD3890">
        <w:tc>
          <w:tcPr>
            <w:tcW w:w="5382" w:type="dxa"/>
            <w:vAlign w:val="center"/>
          </w:tcPr>
          <w:p w14:paraId="1CD5335D" w14:textId="52381611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Сейсмичность площадки, баллы</w:t>
            </w:r>
          </w:p>
        </w:tc>
        <w:tc>
          <w:tcPr>
            <w:tcW w:w="4678" w:type="dxa"/>
            <w:vAlign w:val="center"/>
          </w:tcPr>
          <w:p w14:paraId="3A20417D" w14:textId="7777777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2927CBE4" w14:textId="77777777" w:rsidR="000F6B42" w:rsidRDefault="000F6B4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F6B42" w14:paraId="61E4DFEB" w14:textId="77777777" w:rsidTr="00980B5D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CD6A781" w14:textId="36EA5116" w:rsidR="000F6B42" w:rsidRPr="000F6B42" w:rsidRDefault="000F6B42" w:rsidP="00980B5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42">
              <w:rPr>
                <w:rFonts w:ascii="Times New Roman" w:hAnsi="Times New Roman" w:cs="Times New Roman"/>
                <w:b/>
                <w:sz w:val="22"/>
                <w:szCs w:val="22"/>
              </w:rPr>
              <w:t>Подводящий трубопровод</w:t>
            </w:r>
          </w:p>
        </w:tc>
      </w:tr>
    </w:tbl>
    <w:tbl>
      <w:tblPr>
        <w:tblStyle w:val="40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723AAE" w:rsidRPr="00511BAE" w14:paraId="37085DA3" w14:textId="77777777" w:rsidTr="00DD3890">
        <w:tc>
          <w:tcPr>
            <w:tcW w:w="5382" w:type="dxa"/>
          </w:tcPr>
          <w:p w14:paraId="22BFA6EA" w14:textId="38E2737B" w:rsidR="00723AAE" w:rsidRPr="00511BAE" w:rsidRDefault="00723AAE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Глубина залегания подводящего трубопровода, мм</w:t>
            </w:r>
          </w:p>
        </w:tc>
        <w:tc>
          <w:tcPr>
            <w:tcW w:w="4678" w:type="dxa"/>
            <w:vAlign w:val="center"/>
          </w:tcPr>
          <w:p w14:paraId="2D733015" w14:textId="77777777" w:rsidR="00723AAE" w:rsidRPr="00511BAE" w:rsidRDefault="00723AAE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723AAE" w:rsidRPr="00511BAE" w14:paraId="790CDE85" w14:textId="77777777" w:rsidTr="00DD3890">
        <w:tc>
          <w:tcPr>
            <w:tcW w:w="5382" w:type="dxa"/>
          </w:tcPr>
          <w:p w14:paraId="6FF97842" w14:textId="259A2D26" w:rsidR="00723AAE" w:rsidRPr="00511BAE" w:rsidRDefault="00723AAE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Проходной (внутренний) диаметр подводящего трубопровода, мм</w:t>
            </w:r>
          </w:p>
        </w:tc>
        <w:tc>
          <w:tcPr>
            <w:tcW w:w="4678" w:type="dxa"/>
            <w:vAlign w:val="center"/>
          </w:tcPr>
          <w:p w14:paraId="50877E80" w14:textId="77777777" w:rsidR="00723AAE" w:rsidRPr="00511BAE" w:rsidRDefault="00723AAE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52394F27" w14:textId="77777777" w:rsidTr="00DD3890">
        <w:tc>
          <w:tcPr>
            <w:tcW w:w="5382" w:type="dxa"/>
            <w:vAlign w:val="bottom"/>
          </w:tcPr>
          <w:p w14:paraId="6A7D6208" w14:textId="36ED8016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подводящего коллектора   </w:t>
            </w:r>
          </w:p>
        </w:tc>
        <w:tc>
          <w:tcPr>
            <w:tcW w:w="4678" w:type="dxa"/>
            <w:vAlign w:val="center"/>
          </w:tcPr>
          <w:p w14:paraId="6726AFF6" w14:textId="5057A8E7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3-00</w:t>
            </w:r>
            <w:sdt>
              <w:sdtPr>
                <w:rPr>
                  <w:sz w:val="22"/>
                  <w:szCs w:val="22"/>
                </w:rPr>
                <w:id w:val="-16788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6-00</w:t>
            </w:r>
            <w:sdt>
              <w:sdtPr>
                <w:rPr>
                  <w:sz w:val="22"/>
                  <w:szCs w:val="22"/>
                </w:rPr>
                <w:id w:val="6450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9-00</w:t>
            </w:r>
            <w:sdt>
              <w:sdtPr>
                <w:rPr>
                  <w:sz w:val="22"/>
                  <w:szCs w:val="22"/>
                </w:rPr>
                <w:id w:val="146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12-00</w:t>
            </w:r>
            <w:sdt>
              <w:sdtPr>
                <w:rPr>
                  <w:sz w:val="22"/>
                  <w:szCs w:val="22"/>
                </w:rPr>
                <w:id w:val="3460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23AAE" w:rsidRPr="00511BAE" w14:paraId="649D1902" w14:textId="77777777" w:rsidTr="00DD3890">
        <w:tc>
          <w:tcPr>
            <w:tcW w:w="5382" w:type="dxa"/>
          </w:tcPr>
          <w:p w14:paraId="416C66F7" w14:textId="2347D7CB" w:rsidR="00723AAE" w:rsidRPr="00511BAE" w:rsidRDefault="00723AAE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Количество подводящих трубопроводов, шт.</w:t>
            </w:r>
          </w:p>
        </w:tc>
        <w:tc>
          <w:tcPr>
            <w:tcW w:w="4678" w:type="dxa"/>
            <w:vAlign w:val="center"/>
          </w:tcPr>
          <w:p w14:paraId="76B6F9E1" w14:textId="77777777" w:rsidR="00723AAE" w:rsidRPr="00511BAE" w:rsidRDefault="00723AAE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723AAE" w:rsidRPr="00511BAE" w14:paraId="1CF09CA7" w14:textId="77777777" w:rsidTr="00DD3890">
        <w:tc>
          <w:tcPr>
            <w:tcW w:w="5382" w:type="dxa"/>
          </w:tcPr>
          <w:p w14:paraId="5DBE0BB9" w14:textId="415060C5" w:rsidR="00723AAE" w:rsidRPr="00511BAE" w:rsidRDefault="00723AAE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Материал подводящего трубопровода</w:t>
            </w:r>
          </w:p>
        </w:tc>
        <w:tc>
          <w:tcPr>
            <w:tcW w:w="4678" w:type="dxa"/>
            <w:vAlign w:val="center"/>
          </w:tcPr>
          <w:p w14:paraId="5ED498A3" w14:textId="77777777" w:rsidR="00723AAE" w:rsidRPr="00511BAE" w:rsidRDefault="00723AAE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723AAE" w:rsidRPr="00511BAE" w14:paraId="717F2B05" w14:textId="77777777" w:rsidTr="00DD3890">
        <w:tc>
          <w:tcPr>
            <w:tcW w:w="5382" w:type="dxa"/>
          </w:tcPr>
          <w:p w14:paraId="293D1DC7" w14:textId="3B2C57C2" w:rsidR="00723AAE" w:rsidRPr="00511BAE" w:rsidRDefault="00723AAE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Предполагаемый тип соединения подводящего трубопровода с НС (фланец, муфта, раструб и т.д.)</w:t>
            </w:r>
          </w:p>
        </w:tc>
        <w:tc>
          <w:tcPr>
            <w:tcW w:w="4678" w:type="dxa"/>
            <w:vAlign w:val="center"/>
          </w:tcPr>
          <w:p w14:paraId="28AC3522" w14:textId="77777777" w:rsidR="00723AAE" w:rsidRPr="00511BAE" w:rsidRDefault="00723AAE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6F0332E9" w14:textId="68C51166" w:rsidR="000F6B42" w:rsidRDefault="000F6B42"/>
    <w:p w14:paraId="6B396087" w14:textId="1338F928" w:rsidR="000F6B42" w:rsidRDefault="000F6B4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F6B42" w14:paraId="40D62612" w14:textId="77777777" w:rsidTr="00980B5D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87A51C" w14:textId="76296EB5" w:rsidR="000F6B42" w:rsidRPr="000C6710" w:rsidRDefault="000F6B42" w:rsidP="00980B5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6B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Напорн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ый</w:t>
            </w:r>
            <w:r w:rsidRPr="000F6B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трубопровод</w:t>
            </w:r>
          </w:p>
        </w:tc>
      </w:tr>
    </w:tbl>
    <w:tbl>
      <w:tblPr>
        <w:tblStyle w:val="40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723AAE" w:rsidRPr="00511BAE" w14:paraId="56285665" w14:textId="77777777" w:rsidTr="00DD3890">
        <w:tc>
          <w:tcPr>
            <w:tcW w:w="5382" w:type="dxa"/>
          </w:tcPr>
          <w:p w14:paraId="22461735" w14:textId="783F57D9" w:rsidR="00723AAE" w:rsidRPr="00511BAE" w:rsidRDefault="00723AAE" w:rsidP="00723A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Глубина залегания напорного трубопровода, мм</w:t>
            </w:r>
          </w:p>
        </w:tc>
        <w:tc>
          <w:tcPr>
            <w:tcW w:w="4678" w:type="dxa"/>
            <w:vAlign w:val="center"/>
          </w:tcPr>
          <w:p w14:paraId="75F514B5" w14:textId="77777777" w:rsidR="00723AAE" w:rsidRPr="00511BAE" w:rsidRDefault="00723AAE" w:rsidP="00511BAE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723AAE" w:rsidRPr="00511BAE" w14:paraId="1214BC43" w14:textId="77777777" w:rsidTr="00DD3890">
        <w:tc>
          <w:tcPr>
            <w:tcW w:w="5382" w:type="dxa"/>
          </w:tcPr>
          <w:p w14:paraId="704CE0FC" w14:textId="301039EF" w:rsidR="00723AAE" w:rsidRPr="00511BAE" w:rsidRDefault="00723AAE" w:rsidP="00723A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Проходной (внутренний) диаметр напорного трубопровода, мм</w:t>
            </w:r>
          </w:p>
        </w:tc>
        <w:tc>
          <w:tcPr>
            <w:tcW w:w="4678" w:type="dxa"/>
            <w:vAlign w:val="center"/>
          </w:tcPr>
          <w:p w14:paraId="50601BBB" w14:textId="77777777" w:rsidR="00723AAE" w:rsidRPr="00511BAE" w:rsidRDefault="00723AAE" w:rsidP="00511BAE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1072A3EA" w14:textId="77777777" w:rsidTr="00DD3890">
        <w:tc>
          <w:tcPr>
            <w:tcW w:w="5382" w:type="dxa"/>
            <w:vAlign w:val="bottom"/>
          </w:tcPr>
          <w:p w14:paraId="37B3B992" w14:textId="4877A09F" w:rsidR="00CC380A" w:rsidRPr="00511BAE" w:rsidRDefault="00CC380A" w:rsidP="00CC38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напорных трубопроводов   </w:t>
            </w:r>
          </w:p>
        </w:tc>
        <w:tc>
          <w:tcPr>
            <w:tcW w:w="4678" w:type="dxa"/>
            <w:vAlign w:val="center"/>
          </w:tcPr>
          <w:p w14:paraId="04E2EB89" w14:textId="3059BF71" w:rsidR="00CC380A" w:rsidRPr="00511BAE" w:rsidRDefault="00CC380A" w:rsidP="00CC380A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3-00</w:t>
            </w:r>
            <w:sdt>
              <w:sdtPr>
                <w:rPr>
                  <w:sz w:val="22"/>
                  <w:szCs w:val="22"/>
                </w:rPr>
                <w:id w:val="-6480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6-00</w:t>
            </w:r>
            <w:sdt>
              <w:sdtPr>
                <w:rPr>
                  <w:sz w:val="22"/>
                  <w:szCs w:val="22"/>
                </w:rPr>
                <w:id w:val="15819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9-00</w:t>
            </w:r>
            <w:sdt>
              <w:sdtPr>
                <w:rPr>
                  <w:sz w:val="22"/>
                  <w:szCs w:val="22"/>
                </w:rPr>
                <w:id w:val="-2463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         12-00</w:t>
            </w:r>
            <w:sdt>
              <w:sdtPr>
                <w:rPr>
                  <w:sz w:val="22"/>
                  <w:szCs w:val="22"/>
                </w:rPr>
                <w:id w:val="6770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23AAE" w:rsidRPr="00511BAE" w14:paraId="20097290" w14:textId="77777777" w:rsidTr="00DD3890">
        <w:tc>
          <w:tcPr>
            <w:tcW w:w="5382" w:type="dxa"/>
          </w:tcPr>
          <w:p w14:paraId="569E9971" w14:textId="6E835E44" w:rsidR="00723AAE" w:rsidRPr="00511BAE" w:rsidRDefault="00723AAE" w:rsidP="00723A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Количество напорных трубопроводов, шт.</w:t>
            </w:r>
          </w:p>
        </w:tc>
        <w:tc>
          <w:tcPr>
            <w:tcW w:w="4678" w:type="dxa"/>
            <w:vAlign w:val="center"/>
          </w:tcPr>
          <w:p w14:paraId="1D715653" w14:textId="77777777" w:rsidR="00723AAE" w:rsidRPr="00511BAE" w:rsidRDefault="00723AAE" w:rsidP="00723AAE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CC380A" w:rsidRPr="00511BAE" w14:paraId="6B14B8A9" w14:textId="77777777" w:rsidTr="00DD3890">
        <w:tc>
          <w:tcPr>
            <w:tcW w:w="5382" w:type="dxa"/>
          </w:tcPr>
          <w:p w14:paraId="681ADE96" w14:textId="4C3FA3C7" w:rsidR="00CC380A" w:rsidRPr="00511BAE" w:rsidRDefault="00CC380A" w:rsidP="00723A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Материал напорного трубопровода</w:t>
            </w:r>
          </w:p>
        </w:tc>
        <w:tc>
          <w:tcPr>
            <w:tcW w:w="4678" w:type="dxa"/>
            <w:vAlign w:val="center"/>
          </w:tcPr>
          <w:p w14:paraId="69D9FEE6" w14:textId="77777777" w:rsidR="00CC380A" w:rsidRPr="00511BAE" w:rsidRDefault="00CC380A" w:rsidP="00723AAE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2E8916A2" w14:textId="77777777" w:rsidR="000F6B42" w:rsidRDefault="000F6B4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E60D0B" w14:paraId="1C2FF801" w14:textId="77777777" w:rsidTr="0041133A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4DC22CD" w14:textId="27B6AC70" w:rsidR="00E60D0B" w:rsidRPr="000C6710" w:rsidRDefault="00E60D0B" w:rsidP="004113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0D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Система автоматического управления</w:t>
            </w:r>
          </w:p>
        </w:tc>
      </w:tr>
    </w:tbl>
    <w:tbl>
      <w:tblPr>
        <w:tblStyle w:val="50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534020" w:rsidRPr="00511BAE" w14:paraId="42549758" w14:textId="77777777" w:rsidTr="004C72C4">
        <w:tc>
          <w:tcPr>
            <w:tcW w:w="5382" w:type="dxa"/>
            <w:vAlign w:val="center"/>
          </w:tcPr>
          <w:p w14:paraId="31696F9B" w14:textId="2D170D53" w:rsidR="00E60D0B" w:rsidRPr="00511BAE" w:rsidRDefault="00E60D0B" w:rsidP="004C72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Метод пуска насосов</w:t>
            </w:r>
          </w:p>
        </w:tc>
        <w:tc>
          <w:tcPr>
            <w:tcW w:w="4678" w:type="dxa"/>
            <w:vAlign w:val="center"/>
          </w:tcPr>
          <w:p w14:paraId="2B035627" w14:textId="09993277" w:rsidR="004C72C4" w:rsidRDefault="00511D7B" w:rsidP="00945EA7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722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A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45E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прямой пуск</w:t>
            </w:r>
          </w:p>
          <w:p w14:paraId="68811552" w14:textId="6D03AE0C" w:rsidR="004C72C4" w:rsidRDefault="00511D7B" w:rsidP="00945EA7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878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45EA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C7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плавный пуск</w:t>
            </w:r>
          </w:p>
          <w:p w14:paraId="34EB4F79" w14:textId="40050403" w:rsidR="00E60D0B" w:rsidRPr="00287259" w:rsidRDefault="00511D7B" w:rsidP="00945EA7">
            <w:pPr>
              <w:ind w:left="227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822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C72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5EA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звезда/треугольник</w:t>
            </w:r>
          </w:p>
        </w:tc>
      </w:tr>
      <w:tr w:rsidR="00534020" w:rsidRPr="00511BAE" w14:paraId="6439F61E" w14:textId="77777777" w:rsidTr="00723AAE">
        <w:tc>
          <w:tcPr>
            <w:tcW w:w="5382" w:type="dxa"/>
            <w:vAlign w:val="bottom"/>
          </w:tcPr>
          <w:p w14:paraId="423EE243" w14:textId="778D5C1B" w:rsidR="00E60D0B" w:rsidRPr="00511BAE" w:rsidRDefault="00534020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Двойной ввод питания</w:t>
            </w:r>
            <w:r w:rsidR="00E60D0B"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(АВР) </w:t>
            </w:r>
          </w:p>
        </w:tc>
        <w:tc>
          <w:tcPr>
            <w:tcW w:w="4678" w:type="dxa"/>
            <w:vAlign w:val="center"/>
          </w:tcPr>
          <w:p w14:paraId="017AEF46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34020" w:rsidRPr="00511BAE" w14:paraId="5972B609" w14:textId="77777777" w:rsidTr="004C72C4">
        <w:tc>
          <w:tcPr>
            <w:tcW w:w="5382" w:type="dxa"/>
            <w:vAlign w:val="center"/>
          </w:tcPr>
          <w:p w14:paraId="32AD3770" w14:textId="569F70B2" w:rsidR="004C72C4" w:rsidRPr="00287259" w:rsidRDefault="004C72C4" w:rsidP="004C72C4">
            <w:pPr>
              <w:rPr>
                <w:i/>
                <w:iCs/>
                <w:color w:val="833C0B" w:themeColor="accent2" w:themeShade="80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</w:t>
            </w:r>
            <w:r w:rsidR="00534020">
              <w:rPr>
                <w:rFonts w:ascii="Times New Roman" w:hAnsi="Times New Roman" w:cs="Times New Roman"/>
                <w:sz w:val="22"/>
                <w:szCs w:val="22"/>
              </w:rPr>
              <w:t>ШУ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4678" w:type="dxa"/>
            <w:vAlign w:val="bottom"/>
          </w:tcPr>
          <w:p w14:paraId="3CD3699B" w14:textId="5C6219EF" w:rsidR="004C72C4" w:rsidRDefault="00511D7B" w:rsidP="00945EA7">
            <w:pPr>
              <w:ind w:left="227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313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45EA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внутренней установки</w:t>
            </w:r>
          </w:p>
          <w:p w14:paraId="0BBFD59E" w14:textId="527943B2" w:rsidR="004C72C4" w:rsidRPr="00287259" w:rsidRDefault="00511D7B" w:rsidP="00945EA7">
            <w:pPr>
              <w:ind w:left="227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6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2C4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5EA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C72C4" w:rsidRPr="00511BAE">
              <w:rPr>
                <w:rFonts w:ascii="Times New Roman" w:hAnsi="Times New Roman" w:cs="Times New Roman"/>
                <w:sz w:val="22"/>
                <w:szCs w:val="22"/>
              </w:rPr>
              <w:t>наружной установки</w:t>
            </w:r>
          </w:p>
        </w:tc>
      </w:tr>
      <w:tr w:rsidR="00534020" w:rsidRPr="00511BAE" w14:paraId="68223E96" w14:textId="77777777" w:rsidTr="00723AAE">
        <w:tc>
          <w:tcPr>
            <w:tcW w:w="5382" w:type="dxa"/>
            <w:vAlign w:val="bottom"/>
          </w:tcPr>
          <w:p w14:paraId="67C0CA45" w14:textId="15B1EE91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Аварийная сигнализация (сирена/маячок)  </w:t>
            </w:r>
          </w:p>
        </w:tc>
        <w:tc>
          <w:tcPr>
            <w:tcW w:w="4678" w:type="dxa"/>
            <w:vAlign w:val="center"/>
          </w:tcPr>
          <w:p w14:paraId="6A1CA63C" w14:textId="05F4AE9F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34020" w:rsidRPr="00511BAE" w14:paraId="7FDCA34D" w14:textId="77777777" w:rsidTr="00534020">
        <w:trPr>
          <w:cantSplit/>
        </w:trPr>
        <w:tc>
          <w:tcPr>
            <w:tcW w:w="5382" w:type="dxa"/>
            <w:vAlign w:val="bottom"/>
          </w:tcPr>
          <w:p w14:paraId="04C7E4D3" w14:textId="77777777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Дистанционный мониторинг</w:t>
            </w:r>
          </w:p>
        </w:tc>
        <w:tc>
          <w:tcPr>
            <w:tcW w:w="4678" w:type="dxa"/>
            <w:vAlign w:val="center"/>
          </w:tcPr>
          <w:p w14:paraId="03A22E73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534020" w:rsidRPr="00511BAE" w14:paraId="216A189A" w14:textId="77777777" w:rsidTr="00534020">
        <w:trPr>
          <w:cantSplit/>
        </w:trPr>
        <w:tc>
          <w:tcPr>
            <w:tcW w:w="5382" w:type="dxa"/>
            <w:vAlign w:val="bottom"/>
          </w:tcPr>
          <w:p w14:paraId="4E71C3A6" w14:textId="69A15895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Дистанционное</w:t>
            </w:r>
            <w:r w:rsidR="009174C8"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управление</w:t>
            </w: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  <w:vAlign w:val="center"/>
          </w:tcPr>
          <w:p w14:paraId="7D6B88C0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5C360883" w14:textId="77777777" w:rsidR="000F6B42" w:rsidRDefault="000F6B4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E60D0B" w14:paraId="4A73B8C9" w14:textId="77777777" w:rsidTr="0041133A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5B1A0D4" w14:textId="47636A52" w:rsidR="00E60D0B" w:rsidRPr="000C6710" w:rsidRDefault="00E60D0B" w:rsidP="004113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0D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ая</w:t>
            </w:r>
            <w:r w:rsidRPr="00E60D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комплектация</w:t>
            </w:r>
          </w:p>
        </w:tc>
      </w:tr>
    </w:tbl>
    <w:tbl>
      <w:tblPr>
        <w:tblStyle w:val="60"/>
        <w:tblW w:w="10060" w:type="dxa"/>
        <w:tblLook w:val="04A0" w:firstRow="1" w:lastRow="0" w:firstColumn="1" w:lastColumn="0" w:noHBand="0" w:noVBand="1"/>
      </w:tblPr>
      <w:tblGrid>
        <w:gridCol w:w="5382"/>
        <w:gridCol w:w="4678"/>
      </w:tblGrid>
      <w:tr w:rsidR="00E60D0B" w:rsidRPr="00511BAE" w14:paraId="009EFEFE" w14:textId="77777777" w:rsidTr="00723AAE">
        <w:tc>
          <w:tcPr>
            <w:tcW w:w="5382" w:type="dxa"/>
            <w:vAlign w:val="bottom"/>
          </w:tcPr>
          <w:p w14:paraId="018E12CF" w14:textId="77777777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>Глубина утепления корпуса, мм</w:t>
            </w:r>
          </w:p>
        </w:tc>
        <w:tc>
          <w:tcPr>
            <w:tcW w:w="4678" w:type="dxa"/>
            <w:vAlign w:val="center"/>
          </w:tcPr>
          <w:p w14:paraId="42743EEE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E60D0B" w:rsidRPr="00511BAE" w14:paraId="28DD9D60" w14:textId="77777777" w:rsidTr="00723AAE">
        <w:tc>
          <w:tcPr>
            <w:tcW w:w="5382" w:type="dxa"/>
            <w:vAlign w:val="bottom"/>
          </w:tcPr>
          <w:p w14:paraId="6EA8FCA2" w14:textId="0CA543F2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Расходомер внутри НС                                   </w:t>
            </w:r>
          </w:p>
        </w:tc>
        <w:tc>
          <w:tcPr>
            <w:tcW w:w="4678" w:type="dxa"/>
            <w:vAlign w:val="center"/>
          </w:tcPr>
          <w:p w14:paraId="63F0D30E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  <w:tr w:rsidR="00E60D0B" w:rsidRPr="00511BAE" w14:paraId="54CFCE8E" w14:textId="77777777" w:rsidTr="00723AAE">
        <w:tc>
          <w:tcPr>
            <w:tcW w:w="5382" w:type="dxa"/>
            <w:vAlign w:val="bottom"/>
          </w:tcPr>
          <w:p w14:paraId="58EB24D2" w14:textId="77777777" w:rsidR="00E60D0B" w:rsidRPr="00511BAE" w:rsidRDefault="00E60D0B" w:rsidP="004113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1BAE">
              <w:rPr>
                <w:rFonts w:ascii="Times New Roman" w:hAnsi="Times New Roman" w:cs="Times New Roman"/>
                <w:sz w:val="22"/>
                <w:szCs w:val="22"/>
              </w:rPr>
              <w:t xml:space="preserve">Сборный утепленный павильон с талью </w:t>
            </w:r>
          </w:p>
        </w:tc>
        <w:tc>
          <w:tcPr>
            <w:tcW w:w="4678" w:type="dxa"/>
            <w:vAlign w:val="center"/>
          </w:tcPr>
          <w:p w14:paraId="4FF067ED" w14:textId="77777777" w:rsidR="00E60D0B" w:rsidRPr="00287259" w:rsidRDefault="00E60D0B" w:rsidP="00EF70A7">
            <w:pPr>
              <w:jc w:val="center"/>
              <w:rPr>
                <w:rFonts w:ascii="Times New Roman" w:hAnsi="Times New Roman" w:cs="Times New Roman"/>
                <w:i/>
                <w:i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1FF16441" w14:textId="77777777" w:rsidR="000F6B42" w:rsidRDefault="000F6B42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E60D0B" w14:paraId="468D8611" w14:textId="77777777" w:rsidTr="0041133A"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5F802BA" w14:textId="701943B1" w:rsidR="00E60D0B" w:rsidRPr="000C6710" w:rsidRDefault="00E60D0B" w:rsidP="0041133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Дополнительные требования</w:t>
            </w:r>
          </w:p>
        </w:tc>
      </w:tr>
      <w:tr w:rsidR="00E60D0B" w14:paraId="79614B3F" w14:textId="77777777" w:rsidTr="00933746">
        <w:trPr>
          <w:trHeight w:val="534"/>
        </w:trPr>
        <w:sdt>
          <w:sdtPr>
            <w:rPr>
              <w:rFonts w:ascii="Arial" w:hAnsi="Arial"/>
              <w:sz w:val="22"/>
              <w:szCs w:val="22"/>
            </w:rPr>
            <w:id w:val="1661500869"/>
            <w:placeholder>
              <w:docPart w:val="2EC6CA1BDFF9420C937D0C8B2511C214"/>
            </w:placeholder>
            <w:showingPlcHdr/>
          </w:sdtPr>
          <w:sdtEndPr/>
          <w:sdtContent>
            <w:tc>
              <w:tcPr>
                <w:tcW w:w="10053" w:type="dxa"/>
                <w:vAlign w:val="center"/>
              </w:tcPr>
              <w:p w14:paraId="7A3FB720" w14:textId="7568D2B2" w:rsidR="00E60D0B" w:rsidRDefault="0099760D" w:rsidP="00933746">
                <w:pPr>
                  <w:tabs>
                    <w:tab w:val="center" w:pos="4918"/>
                  </w:tabs>
                  <w:rPr>
                    <w:rFonts w:ascii="Arial" w:hAnsi="Arial"/>
                    <w:sz w:val="22"/>
                    <w:szCs w:val="22"/>
                  </w:rPr>
                </w:pPr>
                <w:r>
                  <w:rPr>
                    <w:rStyle w:val="af0"/>
                    <w:rFonts w:ascii="Times New Roman" w:hAnsi="Times New Roman" w:cs="Times New Roman"/>
                  </w:rPr>
                  <w:t>В</w:t>
                </w:r>
                <w:r>
                  <w:rPr>
                    <w:rStyle w:val="af0"/>
                    <w:rFonts w:ascii="Times New Roman" w:hAnsi="Times New Roman"/>
                  </w:rPr>
                  <w:t>ведите дополнительные требования</w:t>
                </w:r>
              </w:p>
            </w:tc>
          </w:sdtContent>
        </w:sdt>
      </w:tr>
    </w:tbl>
    <w:p w14:paraId="174CE45C" w14:textId="7BE14A86" w:rsidR="000C6710" w:rsidRDefault="000C6710" w:rsidP="00D972E3">
      <w:pPr>
        <w:rPr>
          <w:rFonts w:ascii="Arial" w:hAnsi="Arial"/>
          <w:sz w:val="22"/>
          <w:szCs w:val="22"/>
        </w:rPr>
      </w:pPr>
    </w:p>
    <w:p w14:paraId="0CF50439" w14:textId="77777777" w:rsidR="000C6710" w:rsidRDefault="000C6710" w:rsidP="00D972E3">
      <w:pPr>
        <w:rPr>
          <w:rFonts w:ascii="Arial" w:hAnsi="Arial"/>
          <w:sz w:val="22"/>
          <w:szCs w:val="22"/>
        </w:rPr>
      </w:pPr>
    </w:p>
    <w:tbl>
      <w:tblPr>
        <w:tblStyle w:val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9536C9" w:rsidRPr="009536C9" w14:paraId="7BDA992D" w14:textId="77777777" w:rsidTr="00B04ADA">
        <w:tc>
          <w:tcPr>
            <w:tcW w:w="3261" w:type="dxa"/>
          </w:tcPr>
          <w:p w14:paraId="7A7E2763" w14:textId="77777777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bookmarkStart w:id="1" w:name="_Hlk101448114"/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>Дата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4255197"/>
                <w:placeholder>
                  <w:docPart w:val="AF568316F1F24A64871AABD4A59C7AEB"/>
                </w:placeholder>
                <w:showingPlcHdr/>
                <w:date w:fullDate="2022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Pr="00F14AD1">
                  <w:rPr>
                    <w:rFonts w:ascii="Times New Roman" w:eastAsia="Calibri" w:hAnsi="Times New Roman" w:cs="Times New Roman"/>
                    <w:color w:val="808080"/>
                    <w:kern w:val="0"/>
                  </w:rPr>
                  <w:t>Дата</w:t>
                </w:r>
              </w:sdtContent>
            </w:sdt>
          </w:p>
        </w:tc>
        <w:tc>
          <w:tcPr>
            <w:tcW w:w="6520" w:type="dxa"/>
          </w:tcPr>
          <w:p w14:paraId="54B9ED8A" w14:textId="697D6CF9" w:rsidR="009536C9" w:rsidRPr="009536C9" w:rsidRDefault="009536C9" w:rsidP="009536C9">
            <w:pPr>
              <w:widowControl/>
              <w:suppressAutoHyphens w:val="0"/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9536C9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</w:rPr>
              <w:t xml:space="preserve">ФИО </w:t>
            </w:r>
            <w:r w:rsidRPr="009536C9">
              <w:rPr>
                <w:rFonts w:ascii="Calibri" w:eastAsia="Calibri" w:hAnsi="Calibri" w:cs="Times New Roman"/>
                <w:b/>
                <w:kern w:val="0"/>
                <w:sz w:val="22"/>
                <w:szCs w:val="22"/>
              </w:rPr>
              <w:t>и подпись</w:t>
            </w:r>
            <w:r w:rsidRPr="009536C9">
              <w:rPr>
                <w:rFonts w:ascii="Times New Roman" w:eastAsia="Calibri" w:hAnsi="Times New Roman" w:cs="Times New Roman"/>
                <w:b/>
                <w:kern w:val="0"/>
              </w:rPr>
              <w:t xml:space="preserve">  </w:t>
            </w:r>
            <w:sdt>
              <w:sdtPr>
                <w:rPr>
                  <w:rFonts w:eastAsia="Calibri"/>
                  <w:color w:val="833C0B" w:themeColor="accent2" w:themeShade="80"/>
                  <w:kern w:val="0"/>
                  <w:sz w:val="22"/>
                  <w:szCs w:val="22"/>
                </w:rPr>
                <w:id w:val="-2050909749"/>
                <w:placeholder>
                  <w:docPart w:val="8A5FA358D0F447F69AA42B15FABAE2FB"/>
                </w:placeholder>
                <w:showingPlcHdr/>
                <w:text/>
              </w:sdtPr>
              <w:sdtEndPr>
                <w:rPr>
                  <w:rFonts w:ascii="Calibri" w:hAnsi="Calibri"/>
                  <w:b/>
                  <w:color w:val="auto"/>
                  <w:sz w:val="24"/>
                  <w:szCs w:val="24"/>
                </w:rPr>
              </w:sdtEndPr>
              <w:sdtContent>
                <w:r w:rsidR="00181F05" w:rsidRPr="00181F05">
                  <w:rPr>
                    <w:rStyle w:val="af0"/>
                    <w:rFonts w:ascii="Times New Roman" w:hAnsi="Times New Roman" w:cs="Times New Roman"/>
                  </w:rPr>
                  <w:t>Введите вашу фамилию, имя и отчество</w:t>
                </w:r>
              </w:sdtContent>
            </w:sdt>
          </w:p>
        </w:tc>
      </w:tr>
      <w:bookmarkEnd w:id="1"/>
    </w:tbl>
    <w:p w14:paraId="124C19BF" w14:textId="29D0662E" w:rsidR="00D972E3" w:rsidRPr="00A96011" w:rsidRDefault="00D972E3" w:rsidP="001E02CE">
      <w:pPr>
        <w:spacing w:before="360"/>
        <w:contextualSpacing/>
        <w:rPr>
          <w:b/>
        </w:rPr>
      </w:pPr>
    </w:p>
    <w:sectPr w:rsidR="00D972E3" w:rsidRPr="00A96011" w:rsidSect="00511D7B">
      <w:headerReference w:type="default" r:id="rId9"/>
      <w:pgSz w:w="11906" w:h="16838"/>
      <w:pgMar w:top="907" w:right="851" w:bottom="907" w:left="992" w:header="198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F002" w14:textId="77777777" w:rsidR="00C20F9C" w:rsidRDefault="00C20F9C" w:rsidP="00A866F5">
      <w:r>
        <w:separator/>
      </w:r>
    </w:p>
  </w:endnote>
  <w:endnote w:type="continuationSeparator" w:id="0">
    <w:p w14:paraId="3FEE5E86" w14:textId="77777777" w:rsidR="00C20F9C" w:rsidRDefault="00C20F9C" w:rsidP="00A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8F39" w14:textId="77777777" w:rsidR="00C20F9C" w:rsidRDefault="00C20F9C" w:rsidP="00A866F5">
      <w:r>
        <w:separator/>
      </w:r>
    </w:p>
  </w:footnote>
  <w:footnote w:type="continuationSeparator" w:id="0">
    <w:p w14:paraId="1D93A59C" w14:textId="77777777" w:rsidR="00C20F9C" w:rsidRDefault="00C20F9C" w:rsidP="00A8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AA04" w14:textId="3E87CBDE" w:rsidR="00305460" w:rsidRDefault="00511D7B" w:rsidP="009E2DD5">
    <w:pPr>
      <w:pStyle w:val="ac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AA4E4C1" wp14:editId="6F464C5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310" cy="2266950"/>
          <wp:effectExtent l="0" t="0" r="254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178"/>
                  <a:stretch/>
                </pic:blipFill>
                <pic:spPr bwMode="auto">
                  <a:xfrm>
                    <a:off x="0" y="0"/>
                    <a:ext cx="756031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BB"/>
    <w:rsid w:val="000010BA"/>
    <w:rsid w:val="000016C6"/>
    <w:rsid w:val="000C6710"/>
    <w:rsid w:val="000F6B42"/>
    <w:rsid w:val="0012661C"/>
    <w:rsid w:val="00181F05"/>
    <w:rsid w:val="001C5EA7"/>
    <w:rsid w:val="001E02CE"/>
    <w:rsid w:val="001F187E"/>
    <w:rsid w:val="00264F67"/>
    <w:rsid w:val="00274E23"/>
    <w:rsid w:val="00287259"/>
    <w:rsid w:val="00293060"/>
    <w:rsid w:val="002D5ACD"/>
    <w:rsid w:val="00305460"/>
    <w:rsid w:val="00322CA4"/>
    <w:rsid w:val="00376011"/>
    <w:rsid w:val="00390282"/>
    <w:rsid w:val="003E0551"/>
    <w:rsid w:val="0041048C"/>
    <w:rsid w:val="004301A4"/>
    <w:rsid w:val="004817F5"/>
    <w:rsid w:val="004C72C4"/>
    <w:rsid w:val="00511BAE"/>
    <w:rsid w:val="00511D7B"/>
    <w:rsid w:val="00522D95"/>
    <w:rsid w:val="00534020"/>
    <w:rsid w:val="0055569C"/>
    <w:rsid w:val="005809F8"/>
    <w:rsid w:val="005E2D39"/>
    <w:rsid w:val="005E31FD"/>
    <w:rsid w:val="00611196"/>
    <w:rsid w:val="00616AEA"/>
    <w:rsid w:val="006322D3"/>
    <w:rsid w:val="00641285"/>
    <w:rsid w:val="00696189"/>
    <w:rsid w:val="006C5F50"/>
    <w:rsid w:val="00701179"/>
    <w:rsid w:val="00711845"/>
    <w:rsid w:val="00723AAE"/>
    <w:rsid w:val="007E6E9A"/>
    <w:rsid w:val="007F6EE3"/>
    <w:rsid w:val="00877BBB"/>
    <w:rsid w:val="008B7E8A"/>
    <w:rsid w:val="008D7C71"/>
    <w:rsid w:val="009174C8"/>
    <w:rsid w:val="00920AF2"/>
    <w:rsid w:val="0092412D"/>
    <w:rsid w:val="00933746"/>
    <w:rsid w:val="00945EA7"/>
    <w:rsid w:val="00947783"/>
    <w:rsid w:val="009536C9"/>
    <w:rsid w:val="00967AEE"/>
    <w:rsid w:val="0097110D"/>
    <w:rsid w:val="0099760D"/>
    <w:rsid w:val="009E2DD5"/>
    <w:rsid w:val="009F16E5"/>
    <w:rsid w:val="00A01456"/>
    <w:rsid w:val="00A04CD7"/>
    <w:rsid w:val="00A13F47"/>
    <w:rsid w:val="00A253D1"/>
    <w:rsid w:val="00A25804"/>
    <w:rsid w:val="00A31636"/>
    <w:rsid w:val="00A35D3D"/>
    <w:rsid w:val="00A81551"/>
    <w:rsid w:val="00A866F5"/>
    <w:rsid w:val="00A96011"/>
    <w:rsid w:val="00AD279A"/>
    <w:rsid w:val="00B61284"/>
    <w:rsid w:val="00B7611C"/>
    <w:rsid w:val="00BA4DD6"/>
    <w:rsid w:val="00BD726F"/>
    <w:rsid w:val="00BE0BD9"/>
    <w:rsid w:val="00C20F9C"/>
    <w:rsid w:val="00C31CA9"/>
    <w:rsid w:val="00C8069C"/>
    <w:rsid w:val="00CC380A"/>
    <w:rsid w:val="00CE1676"/>
    <w:rsid w:val="00D17BA3"/>
    <w:rsid w:val="00D40AF7"/>
    <w:rsid w:val="00D426A1"/>
    <w:rsid w:val="00D52410"/>
    <w:rsid w:val="00D63CE2"/>
    <w:rsid w:val="00D972E3"/>
    <w:rsid w:val="00DA4A4D"/>
    <w:rsid w:val="00DD3890"/>
    <w:rsid w:val="00E2130C"/>
    <w:rsid w:val="00E60D0B"/>
    <w:rsid w:val="00EB0B31"/>
    <w:rsid w:val="00EF70A7"/>
    <w:rsid w:val="00F004E0"/>
    <w:rsid w:val="00F14AD1"/>
    <w:rsid w:val="00F17D2D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6113528"/>
  <w15:chartTrackingRefBased/>
  <w15:docId w15:val="{288DB9F2-DF70-4255-96E5-F3118FE5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B4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apple-converted-space">
    <w:name w:val="apple-converted-space"/>
    <w:rsid w:val="00D63CE2"/>
  </w:style>
  <w:style w:type="character" w:styleId="ab">
    <w:name w:val="Strong"/>
    <w:uiPriority w:val="22"/>
    <w:qFormat/>
    <w:rsid w:val="00D63CE2"/>
    <w:rPr>
      <w:b/>
      <w:bCs/>
    </w:rPr>
  </w:style>
  <w:style w:type="paragraph" w:styleId="ac">
    <w:name w:val="header"/>
    <w:basedOn w:val="a"/>
    <w:link w:val="ad"/>
    <w:rsid w:val="00A866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A866F5"/>
    <w:rPr>
      <w:rFonts w:eastAsia="Andale Sans UI"/>
      <w:kern w:val="1"/>
      <w:sz w:val="24"/>
      <w:szCs w:val="24"/>
    </w:rPr>
  </w:style>
  <w:style w:type="paragraph" w:styleId="ae">
    <w:name w:val="footer"/>
    <w:basedOn w:val="a"/>
    <w:link w:val="af"/>
    <w:rsid w:val="00A866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866F5"/>
    <w:rPr>
      <w:rFonts w:eastAsia="Andale Sans UI"/>
      <w:kern w:val="1"/>
      <w:sz w:val="24"/>
      <w:szCs w:val="24"/>
    </w:rPr>
  </w:style>
  <w:style w:type="character" w:styleId="af0">
    <w:name w:val="Placeholder Text"/>
    <w:basedOn w:val="a0"/>
    <w:uiPriority w:val="99"/>
    <w:semiHidden/>
    <w:rsid w:val="00696189"/>
    <w:rPr>
      <w:color w:val="808080"/>
    </w:rPr>
  </w:style>
  <w:style w:type="character" w:customStyle="1" w:styleId="11">
    <w:name w:val="Стиль1"/>
    <w:basedOn w:val="af1"/>
    <w:uiPriority w:val="1"/>
    <w:rsid w:val="00696189"/>
    <w:rPr>
      <w:i w:val="0"/>
      <w:iCs/>
      <w:color w:val="833C0B" w:themeColor="accent2" w:themeShade="80"/>
    </w:rPr>
  </w:style>
  <w:style w:type="character" w:styleId="af1">
    <w:name w:val="Intense Emphasis"/>
    <w:basedOn w:val="a0"/>
    <w:uiPriority w:val="21"/>
    <w:qFormat/>
    <w:rsid w:val="00696189"/>
    <w:rPr>
      <w:i/>
      <w:iCs/>
      <w:color w:val="4472C4" w:themeColor="accent1"/>
    </w:rPr>
  </w:style>
  <w:style w:type="table" w:styleId="af2">
    <w:name w:val="Table Grid"/>
    <w:basedOn w:val="a1"/>
    <w:uiPriority w:val="39"/>
    <w:rsid w:val="00D972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Стиль3"/>
    <w:basedOn w:val="a0"/>
    <w:uiPriority w:val="1"/>
    <w:qFormat/>
    <w:rsid w:val="00CE1676"/>
    <w:rPr>
      <w:rFonts w:ascii="Times New Roman" w:hAnsi="Times New Roman"/>
      <w:i/>
      <w:color w:val="833C0B" w:themeColor="accent2" w:themeShade="80"/>
      <w:sz w:val="24"/>
    </w:rPr>
  </w:style>
  <w:style w:type="character" w:customStyle="1" w:styleId="2">
    <w:name w:val="Стиль2"/>
    <w:basedOn w:val="a0"/>
    <w:uiPriority w:val="1"/>
    <w:qFormat/>
    <w:rsid w:val="00322CA4"/>
    <w:rPr>
      <w:rFonts w:ascii="Times New Roman" w:hAnsi="Times New Roman"/>
      <w:i/>
      <w:sz w:val="24"/>
    </w:rPr>
  </w:style>
  <w:style w:type="character" w:customStyle="1" w:styleId="af3">
    <w:name w:val="стиль"/>
    <w:basedOn w:val="a0"/>
    <w:uiPriority w:val="1"/>
    <w:rsid w:val="005E2D39"/>
    <w:rPr>
      <w:rFonts w:ascii="Times New Roman" w:hAnsi="Times New Roman"/>
      <w:i/>
      <w:sz w:val="24"/>
    </w:rPr>
  </w:style>
  <w:style w:type="character" w:customStyle="1" w:styleId="4">
    <w:name w:val="Стиль4"/>
    <w:basedOn w:val="a0"/>
    <w:uiPriority w:val="1"/>
    <w:qFormat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5">
    <w:name w:val="Стиль5"/>
    <w:basedOn w:val="a0"/>
    <w:uiPriority w:val="1"/>
    <w:rsid w:val="00376011"/>
    <w:rPr>
      <w:rFonts w:ascii="Times New Roman" w:hAnsi="Times New Roman"/>
      <w:i/>
      <w:color w:val="833C0B" w:themeColor="accent2" w:themeShade="80"/>
      <w:sz w:val="22"/>
    </w:rPr>
  </w:style>
  <w:style w:type="character" w:customStyle="1" w:styleId="6">
    <w:name w:val="Стиль6"/>
    <w:basedOn w:val="a0"/>
    <w:uiPriority w:val="1"/>
    <w:qFormat/>
    <w:rsid w:val="00A01456"/>
    <w:rPr>
      <w:rFonts w:ascii="Times New Roman" w:hAnsi="Times New Roman"/>
      <w:color w:val="5B9BD5" w:themeColor="accent5"/>
      <w:sz w:val="22"/>
    </w:rPr>
  </w:style>
  <w:style w:type="character" w:customStyle="1" w:styleId="7">
    <w:name w:val="Стиль7"/>
    <w:basedOn w:val="a0"/>
    <w:uiPriority w:val="1"/>
    <w:qFormat/>
    <w:rsid w:val="00FF3C04"/>
    <w:rPr>
      <w:rFonts w:ascii="Times New Roman" w:hAnsi="Times New Roman"/>
      <w:i/>
      <w:color w:val="833C0B" w:themeColor="accent2" w:themeShade="80"/>
      <w:sz w:val="22"/>
    </w:rPr>
  </w:style>
  <w:style w:type="table" w:customStyle="1" w:styleId="12">
    <w:name w:val="Сетка таблицы1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39"/>
    <w:rsid w:val="00B612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39"/>
    <w:rsid w:val="009536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2"/>
    <w:uiPriority w:val="59"/>
    <w:rsid w:val="00E213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f2"/>
    <w:uiPriority w:val="59"/>
    <w:rsid w:val="00E60D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0">
    <w:name w:val="Сетка таблицы6"/>
    <w:basedOn w:val="a1"/>
    <w:next w:val="af2"/>
    <w:uiPriority w:val="59"/>
    <w:rsid w:val="00E60D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СтильОЛ"/>
    <w:basedOn w:val="a0"/>
    <w:uiPriority w:val="1"/>
    <w:qFormat/>
    <w:rsid w:val="00616AEA"/>
    <w:rPr>
      <w:rFonts w:ascii="Times New Roman" w:hAnsi="Times New Roman"/>
      <w:i/>
      <w:color w:val="C00000"/>
      <w:sz w:val="24"/>
    </w:rPr>
  </w:style>
  <w:style w:type="character" w:customStyle="1" w:styleId="8">
    <w:name w:val="Стиль8"/>
    <w:basedOn w:val="a0"/>
    <w:uiPriority w:val="1"/>
    <w:rsid w:val="00F14AD1"/>
    <w:rPr>
      <w:rFonts w:ascii="Times New Roman" w:hAnsi="Times New Roman"/>
      <w:i/>
      <w:color w:val="833C0B" w:themeColor="accen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D515A3D57441B8B928EA498A3A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9773C-9664-4CF4-B105-7CACC4428BA3}"/>
      </w:docPartPr>
      <w:docPartBody>
        <w:p w:rsidR="0021294C" w:rsidRDefault="00F27C17" w:rsidP="00F27C17">
          <w:pPr>
            <w:pStyle w:val="52D515A3D57441B8B928EA498A3A04EA1"/>
          </w:pPr>
          <w:r>
            <w:rPr>
              <w:rStyle w:val="a3"/>
            </w:rPr>
            <w:t>Введите наименование объекта</w:t>
          </w:r>
        </w:p>
      </w:docPartBody>
    </w:docPart>
    <w:docPart>
      <w:docPartPr>
        <w:name w:val="72C381FB79634243A9D615AFD4E75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6C99C-A76F-4847-9906-A06E7836BA36}"/>
      </w:docPartPr>
      <w:docPartBody>
        <w:p w:rsidR="0021294C" w:rsidRDefault="00F27C17" w:rsidP="00F27C17">
          <w:pPr>
            <w:pStyle w:val="72C381FB79634243A9D615AFD4E752851"/>
          </w:pPr>
          <w:r w:rsidRPr="00616AEA">
            <w:rPr>
              <w:rFonts w:eastAsia="Calibri"/>
              <w:color w:val="808080"/>
              <w:kern w:val="0"/>
              <w:lang w:eastAsia="en-US"/>
            </w:rPr>
            <w:t>Введите адрес объекта</w:t>
          </w:r>
        </w:p>
      </w:docPartBody>
    </w:docPart>
    <w:docPart>
      <w:docPartPr>
        <w:name w:val="2CDE8FC3CF154533BE96A29FD7CB9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CF30-AB13-4D92-BBAD-FAA151A1089F}"/>
      </w:docPartPr>
      <w:docPartBody>
        <w:p w:rsidR="0021294C" w:rsidRDefault="00F27C17" w:rsidP="00F27C17">
          <w:pPr>
            <w:pStyle w:val="2CDE8FC3CF154533BE96A29FD7CB9E2D1"/>
          </w:pPr>
          <w:r w:rsidRPr="00616AEA">
            <w:rPr>
              <w:rFonts w:eastAsia="Calibri"/>
              <w:color w:val="808080"/>
              <w:kern w:val="0"/>
              <w:lang w:eastAsia="en-US"/>
            </w:rPr>
            <w:t>Введите наименование организации</w:t>
          </w:r>
        </w:p>
      </w:docPartBody>
    </w:docPart>
    <w:docPart>
      <w:docPartPr>
        <w:name w:val="B439CF0C53374870AE2761D2CCE16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C34DF-B789-48D1-B589-4FFE68305203}"/>
      </w:docPartPr>
      <w:docPartBody>
        <w:p w:rsidR="0021294C" w:rsidRDefault="00F27C17" w:rsidP="00F27C17">
          <w:pPr>
            <w:pStyle w:val="B439CF0C53374870AE2761D2CCE16CAB1"/>
          </w:pPr>
          <w:r w:rsidRPr="00616AEA">
            <w:rPr>
              <w:rFonts w:eastAsia="Calibri"/>
              <w:color w:val="808080"/>
              <w:kern w:val="0"/>
              <w:lang w:eastAsia="en-US"/>
            </w:rPr>
            <w:t>Введите ФИО и должность</w:t>
          </w:r>
        </w:p>
      </w:docPartBody>
    </w:docPart>
    <w:docPart>
      <w:docPartPr>
        <w:name w:val="AF568316F1F24A64871AABD4A59C7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7F680-5DA1-4A80-8539-43A7696F4F9C}"/>
      </w:docPartPr>
      <w:docPartBody>
        <w:p w:rsidR="0021294C" w:rsidRDefault="00F27C17" w:rsidP="00F27C17">
          <w:pPr>
            <w:pStyle w:val="AF568316F1F24A64871AABD4A59C7AEB1"/>
          </w:pPr>
          <w:r w:rsidRPr="00F14AD1">
            <w:rPr>
              <w:rFonts w:eastAsia="Calibri"/>
              <w:color w:val="808080"/>
              <w:kern w:val="0"/>
            </w:rPr>
            <w:t>Дата</w:t>
          </w:r>
        </w:p>
      </w:docPartBody>
    </w:docPart>
    <w:docPart>
      <w:docPartPr>
        <w:name w:val="8A5FA358D0F447F69AA42B15FABAE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AFABB-C166-4E3B-A68D-CA0A36448BF8}"/>
      </w:docPartPr>
      <w:docPartBody>
        <w:p w:rsidR="0021294C" w:rsidRDefault="00F27C17" w:rsidP="00F27C17">
          <w:pPr>
            <w:pStyle w:val="8A5FA358D0F447F69AA42B15FABAE2FB1"/>
          </w:pPr>
          <w:r w:rsidRPr="00181F05">
            <w:rPr>
              <w:rStyle w:val="a3"/>
            </w:rPr>
            <w:t>Введите вашу фамилию, имя и отчество</w:t>
          </w:r>
        </w:p>
      </w:docPartBody>
    </w:docPart>
    <w:docPart>
      <w:docPartPr>
        <w:name w:val="9D1EA4A1261244029FA6C099FA77B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A9BE1-5832-4845-AD62-F9E8F8410149}"/>
      </w:docPartPr>
      <w:docPartBody>
        <w:p w:rsidR="00662479" w:rsidRDefault="00F27C17" w:rsidP="00F27C17">
          <w:pPr>
            <w:pStyle w:val="9D1EA4A1261244029FA6C099FA77B51C1"/>
          </w:pPr>
          <w:r>
            <w:rPr>
              <w:rStyle w:val="a3"/>
            </w:rPr>
            <w:t>Введите телефон</w:t>
          </w:r>
        </w:p>
      </w:docPartBody>
    </w:docPart>
    <w:docPart>
      <w:docPartPr>
        <w:name w:val="694E5AFCE3EA426D9CD23B559F787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BE153-9B8E-416B-99D9-D4AC6A17EE14}"/>
      </w:docPartPr>
      <w:docPartBody>
        <w:p w:rsidR="00662479" w:rsidRDefault="00F27C17" w:rsidP="00F27C17">
          <w:pPr>
            <w:pStyle w:val="694E5AFCE3EA426D9CD23B559F7872851"/>
          </w:pPr>
          <w:r w:rsidRPr="00616AEA">
            <w:rPr>
              <w:rFonts w:eastAsia="Calibri"/>
              <w:color w:val="808080"/>
              <w:kern w:val="0"/>
              <w:lang w:eastAsia="en-US"/>
            </w:rPr>
            <w:t xml:space="preserve">Введите </w:t>
          </w:r>
          <w:r w:rsidRPr="00616AEA">
            <w:rPr>
              <w:rFonts w:eastAsia="Calibri"/>
              <w:color w:val="808080"/>
              <w:kern w:val="0"/>
              <w:lang w:val="en-US" w:eastAsia="en-US"/>
            </w:rPr>
            <w:t>email</w:t>
          </w:r>
        </w:p>
      </w:docPartBody>
    </w:docPart>
    <w:docPart>
      <w:docPartPr>
        <w:name w:val="2EC6CA1BDFF9420C937D0C8B2511C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F3BC1-38F6-4317-875A-97EB90369E6F}"/>
      </w:docPartPr>
      <w:docPartBody>
        <w:p w:rsidR="00662479" w:rsidRDefault="00F27C17" w:rsidP="00F27C17">
          <w:pPr>
            <w:pStyle w:val="2EC6CA1BDFF9420C937D0C8B2511C2141"/>
          </w:pPr>
          <w:r>
            <w:rPr>
              <w:rStyle w:val="a3"/>
            </w:rPr>
            <w:t>Введите дополнительные требования</w:t>
          </w:r>
        </w:p>
      </w:docPartBody>
    </w:docPart>
    <w:docPart>
      <w:docPartPr>
        <w:name w:val="D70B908D68ED4D248187CA19068E5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BEF2CC-F6C2-4DEF-B1A8-0A869E3B0419}"/>
      </w:docPartPr>
      <w:docPartBody>
        <w:p w:rsidR="00E5451E" w:rsidRDefault="00F27C17" w:rsidP="00F27C17">
          <w:pPr>
            <w:pStyle w:val="D70B908D68ED4D248187CA19068E50BE1"/>
          </w:pPr>
          <w:r w:rsidRPr="007F6EE3">
            <w:rPr>
              <w:color w:val="808080" w:themeColor="background1" w:themeShade="80"/>
              <w:sz w:val="22"/>
              <w:szCs w:val="22"/>
            </w:rPr>
            <w:t>Введите количество</w:t>
          </w:r>
        </w:p>
      </w:docPartBody>
    </w:docPart>
    <w:docPart>
      <w:docPartPr>
        <w:name w:val="C91C1CF7C6FB4CE390F75373EBF51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F00B7-873B-46F4-9D86-2A630888481E}"/>
      </w:docPartPr>
      <w:docPartBody>
        <w:p w:rsidR="00E5451E" w:rsidRDefault="00F27C17" w:rsidP="00F27C17">
          <w:pPr>
            <w:pStyle w:val="C91C1CF7C6FB4CE390F75373EBF511A81"/>
          </w:pPr>
          <w:r w:rsidRPr="007F6EE3">
            <w:rPr>
              <w:color w:val="808080" w:themeColor="background1" w:themeShade="80"/>
              <w:sz w:val="22"/>
              <w:szCs w:val="22"/>
            </w:rPr>
            <w:t>Введите количество</w:t>
          </w:r>
        </w:p>
      </w:docPartBody>
    </w:docPart>
    <w:docPart>
      <w:docPartPr>
        <w:name w:val="7318D8C3D769431FB283467278E8A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ADA610-92C5-4E16-AE3C-164B5F96FD3F}"/>
      </w:docPartPr>
      <w:docPartBody>
        <w:p w:rsidR="00E5451E" w:rsidRDefault="00F27C17" w:rsidP="00F27C17">
          <w:pPr>
            <w:pStyle w:val="7318D8C3D769431FB283467278E8A4BA1"/>
          </w:pPr>
          <w:r w:rsidRPr="00DD3890">
            <w:rPr>
              <w:color w:val="808080" w:themeColor="background1" w:themeShade="80"/>
              <w:sz w:val="22"/>
              <w:szCs w:val="22"/>
            </w:rPr>
            <w:t>Введите количество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3B"/>
    <w:rsid w:val="001B64FA"/>
    <w:rsid w:val="0021294C"/>
    <w:rsid w:val="003D0046"/>
    <w:rsid w:val="00662479"/>
    <w:rsid w:val="007C30E3"/>
    <w:rsid w:val="00867AF0"/>
    <w:rsid w:val="00B37561"/>
    <w:rsid w:val="00E25D3B"/>
    <w:rsid w:val="00E5451E"/>
    <w:rsid w:val="00F2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C17"/>
    <w:rPr>
      <w:color w:val="808080"/>
    </w:rPr>
  </w:style>
  <w:style w:type="paragraph" w:customStyle="1" w:styleId="52D515A3D57441B8B928EA498A3A04EA1">
    <w:name w:val="52D515A3D57441B8B928EA498A3A04EA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72C381FB79634243A9D615AFD4E752851">
    <w:name w:val="72C381FB79634243A9D615AFD4E75285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CDE8FC3CF154533BE96A29FD7CB9E2D1">
    <w:name w:val="2CDE8FC3CF154533BE96A29FD7CB9E2D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B439CF0C53374870AE2761D2CCE16CAB1">
    <w:name w:val="B439CF0C53374870AE2761D2CCE16CAB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9D1EA4A1261244029FA6C099FA77B51C1">
    <w:name w:val="9D1EA4A1261244029FA6C099FA77B51C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694E5AFCE3EA426D9CD23B559F7872851">
    <w:name w:val="694E5AFCE3EA426D9CD23B559F787285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D70B908D68ED4D248187CA19068E50BE1">
    <w:name w:val="D70B908D68ED4D248187CA19068E50BE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91C1CF7C6FB4CE390F75373EBF511A81">
    <w:name w:val="C91C1CF7C6FB4CE390F75373EBF511A8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7318D8C3D769431FB283467278E8A4BA1">
    <w:name w:val="7318D8C3D769431FB283467278E8A4BA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EC6CA1BDFF9420C937D0C8B2511C2141">
    <w:name w:val="2EC6CA1BDFF9420C937D0C8B2511C214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568316F1F24A64871AABD4A59C7AEB1">
    <w:name w:val="AF568316F1F24A64871AABD4A59C7AEB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8A5FA358D0F447F69AA42B15FABAE2FB1">
    <w:name w:val="8A5FA358D0F447F69AA42B15FABAE2FB1"/>
    <w:rsid w:val="00F27C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EAB6-9C00-4E86-B88F-C0DDE8C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Крымов Дмитрий</dc:creator>
  <cp:keywords/>
  <cp:lastModifiedBy>Ларкина Юлия</cp:lastModifiedBy>
  <cp:revision>16</cp:revision>
  <cp:lastPrinted>1899-12-31T21:00:00Z</cp:lastPrinted>
  <dcterms:created xsi:type="dcterms:W3CDTF">2022-10-11T11:00:00Z</dcterms:created>
  <dcterms:modified xsi:type="dcterms:W3CDTF">2022-11-09T11:36:00Z</dcterms:modified>
</cp:coreProperties>
</file>